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5A3B34"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lastRenderedPageBreak/>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 xml:space="preserve">The final element of an analysis task in AliROOT is the (.C) macro file, which creates and configures an instance of the </w:t>
      </w:r>
      <w:proofErr w:type="gramStart"/>
      <w:r>
        <w:t>particular C++</w:t>
      </w:r>
      <w:proofErr w:type="gramEnd"/>
      <w:r>
        <w:t xml:space="preserve">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lastRenderedPageBreak/>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B329BF">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B329BF">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 xml:space="preserve">model1_dropout_0_5 = </w:t>
      </w:r>
      <w:proofErr w:type="gramStart"/>
      <w:r>
        <w:t>Sequential(</w:t>
      </w:r>
      <w:proofErr w:type="gramEnd"/>
      <w:r>
        <w:t>[</w:t>
      </w:r>
    </w:p>
    <w:p w14:paraId="6BA5E3CB" w14:textId="77777777" w:rsidR="00B329BF" w:rsidRDefault="00B329BF" w:rsidP="00B329BF">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w:t>
      </w:r>
      <w:proofErr w:type="gramStart"/>
      <w:r>
        <w:t>Dense(</w:t>
      </w:r>
      <w:proofErr w:type="gramEnd"/>
      <w:r>
        <w:t>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 xml:space="preserve">model1_dropout_0_5 = </w:t>
      </w:r>
      <w:proofErr w:type="gramStart"/>
      <w:r>
        <w:t>Sequential(</w:t>
      </w:r>
      <w:proofErr w:type="gramEnd"/>
      <w:r>
        <w:t>[</w:t>
      </w:r>
    </w:p>
    <w:p w14:paraId="16FE0836" w14:textId="77777777" w:rsidR="00B329BF" w:rsidRDefault="00B329BF" w:rsidP="00B329BF">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w:t>
      </w:r>
      <w:proofErr w:type="gramStart"/>
      <w:r>
        <w:t>Dense(</w:t>
      </w:r>
      <w:proofErr w:type="gramEnd"/>
      <w:r>
        <w:t>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w:t>
      </w:r>
      <w:proofErr w:type="gramStart"/>
      <w:r>
        <w:t>Dense(</w:t>
      </w:r>
      <w:proofErr w:type="gramEnd"/>
      <w:r>
        <w:t>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B329B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 xml:space="preserve">model = </w:t>
      </w:r>
      <w:proofErr w:type="gramStart"/>
      <w:r>
        <w:t>Sequential(</w:t>
      </w:r>
      <w:proofErr w:type="gramEnd"/>
      <w:r>
        <w:t>)</w:t>
      </w:r>
    </w:p>
    <w:p w14:paraId="27E4787F" w14:textId="77777777" w:rsidR="00B329BF" w:rsidRDefault="00B329BF" w:rsidP="00B329BF">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50FE735C" w14:textId="77777777" w:rsidR="00B329BF" w:rsidRDefault="00B329BF" w:rsidP="00B329BF">
      <w:pPr>
        <w:pStyle w:val="Python"/>
      </w:pPr>
      <w:proofErr w:type="spellStart"/>
      <w:proofErr w:type="gramStart"/>
      <w:r>
        <w:t>model.add</w:t>
      </w:r>
      <w:proofErr w:type="spellEnd"/>
      <w:r>
        <w:t>(</w:t>
      </w:r>
      <w:proofErr w:type="gramEnd"/>
      <w:r>
        <w:t>Flatten())</w:t>
      </w:r>
    </w:p>
    <w:p w14:paraId="4C9C5E59" w14:textId="77777777" w:rsidR="00B329BF" w:rsidRDefault="00B329BF" w:rsidP="00B329BF">
      <w:pPr>
        <w:pStyle w:val="Python"/>
      </w:pPr>
      <w:proofErr w:type="spellStart"/>
      <w:proofErr w:type="gramStart"/>
      <w:r>
        <w:t>model.add</w:t>
      </w:r>
      <w:proofErr w:type="spellEnd"/>
      <w:r>
        <w:t>(</w:t>
      </w:r>
      <w:proofErr w:type="gramEnd"/>
      <w:r>
        <w:t>Dense(256))</w:t>
      </w:r>
    </w:p>
    <w:p w14:paraId="25DC5294"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B329BF">
      <w:pPr>
        <w:pStyle w:val="Python"/>
      </w:pPr>
      <w:proofErr w:type="spellStart"/>
      <w:proofErr w:type="gramStart"/>
      <w:r>
        <w:lastRenderedPageBreak/>
        <w:t>model.add</w:t>
      </w:r>
      <w:proofErr w:type="spellEnd"/>
      <w:r>
        <w:t>(</w:t>
      </w:r>
      <w:proofErr w:type="gramEnd"/>
      <w:r>
        <w:t>Dropout(0.5))</w:t>
      </w:r>
    </w:p>
    <w:p w14:paraId="3512D6AB" w14:textId="77777777" w:rsidR="00B329BF" w:rsidRDefault="00B329BF" w:rsidP="00B329BF">
      <w:pPr>
        <w:pStyle w:val="Python"/>
      </w:pPr>
      <w:proofErr w:type="spellStart"/>
      <w:proofErr w:type="gramStart"/>
      <w:r>
        <w:t>model.add</w:t>
      </w:r>
      <w:proofErr w:type="spellEnd"/>
      <w:r>
        <w:t>(</w:t>
      </w:r>
      <w:proofErr w:type="gramEnd"/>
      <w:r>
        <w:t>Dense(2))</w:t>
      </w:r>
    </w:p>
    <w:p w14:paraId="2EC240BA" w14:textId="77777777" w:rsidR="00B329BF" w:rsidRDefault="00B329BF" w:rsidP="00B329BF">
      <w:pPr>
        <w:pStyle w:val="Python"/>
      </w:pPr>
      <w:proofErr w:type="spellStart"/>
      <w:proofErr w:type="gramStart"/>
      <w:r>
        <w:t>model.add</w:t>
      </w:r>
      <w:proofErr w:type="spellEnd"/>
      <w:r>
        <w:t>(</w:t>
      </w:r>
      <w:proofErr w:type="gram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 xml:space="preserve">model = </w:t>
      </w:r>
      <w:proofErr w:type="gramStart"/>
      <w:r>
        <w:t>Sequential(</w:t>
      </w:r>
      <w:proofErr w:type="gramEnd"/>
      <w:r>
        <w:t>)</w:t>
      </w:r>
    </w:p>
    <w:p w14:paraId="6CB9DA6B" w14:textId="77777777" w:rsidR="00B329BF" w:rsidRDefault="00B329BF" w:rsidP="00B329BF">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B329BF">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B329BF">
      <w:pPr>
        <w:pStyle w:val="Python"/>
      </w:pPr>
      <w:proofErr w:type="spellStart"/>
      <w:proofErr w:type="gramStart"/>
      <w:r>
        <w:t>model.add</w:t>
      </w:r>
      <w:proofErr w:type="spellEnd"/>
      <w:r>
        <w:t>(</w:t>
      </w:r>
      <w:proofErr w:type="gramEnd"/>
      <w:r>
        <w:t>Dropout(0.25))</w:t>
      </w:r>
    </w:p>
    <w:p w14:paraId="6F197145" w14:textId="77777777" w:rsidR="00B329BF" w:rsidRDefault="00B329BF" w:rsidP="00B329BF">
      <w:pPr>
        <w:pStyle w:val="Python"/>
      </w:pPr>
      <w:proofErr w:type="spellStart"/>
      <w:proofErr w:type="gramStart"/>
      <w:r>
        <w:t>model.add</w:t>
      </w:r>
      <w:proofErr w:type="spellEnd"/>
      <w:r>
        <w:t>(</w:t>
      </w:r>
      <w:proofErr w:type="gramEnd"/>
      <w:r>
        <w:t>Flatten())</w:t>
      </w:r>
    </w:p>
    <w:p w14:paraId="3E1B5189" w14:textId="77777777" w:rsidR="00B329BF" w:rsidRDefault="00B329BF" w:rsidP="00B329BF">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B329BF">
      <w:pPr>
        <w:pStyle w:val="Python"/>
      </w:pPr>
      <w:proofErr w:type="spellStart"/>
      <w:proofErr w:type="gramStart"/>
      <w:r>
        <w:t>model.add</w:t>
      </w:r>
      <w:proofErr w:type="spellEnd"/>
      <w:r>
        <w:t>(</w:t>
      </w:r>
      <w:proofErr w:type="gramEnd"/>
      <w:r>
        <w:t>Dropout(0.5))</w:t>
      </w:r>
    </w:p>
    <w:p w14:paraId="4A17AF41" w14:textId="77777777" w:rsidR="00B329BF" w:rsidRDefault="00B329BF" w:rsidP="00B329BF">
      <w:pPr>
        <w:pStyle w:val="Python"/>
      </w:pPr>
      <w:proofErr w:type="spellStart"/>
      <w:proofErr w:type="gramStart"/>
      <w:r>
        <w:t>model.add</w:t>
      </w:r>
      <w:proofErr w:type="spellEnd"/>
      <w:r>
        <w:t>(</w:t>
      </w:r>
      <w:proofErr w:type="gram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w:t>
      </w:r>
      <w:proofErr w:type="spellStart"/>
      <w:r w:rsidRPr="00E478C5">
        <w:rPr>
          <w:bCs/>
          <w:lang w:val="en-GB" w:eastAsia="en-GB"/>
        </w:rPr>
        <w:t>ges</w:t>
      </w:r>
      <w:proofErr w:type="spellEnd"/>
      <w:r w:rsidRPr="00E478C5">
        <w:rPr>
          <w:bCs/>
          <w:lang w:val="en-GB" w:eastAsia="en-GB"/>
        </w:rPr>
        <w:t xml:space="preserve">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conjunction with attendant compos</w:t>
      </w:r>
      <w:proofErr w:type="spellStart"/>
      <w:r w:rsidRPr="005B72BD">
        <w:t>ite</w:t>
      </w:r>
      <w:proofErr w:type="spellEnd"/>
      <w:r w:rsidRPr="005B72BD">
        <w:t xml:space="preserv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w:t>
      </w:r>
      <w:r w:rsidRPr="005B72BD">
        <w:lastRenderedPageBreak/>
        <w:t>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0062CF" w:rsidP="000062CF">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7514A6F4" w14:textId="77777777" w:rsidR="000062CF" w:rsidRPr="005B72BD" w:rsidRDefault="000062CF" w:rsidP="000062CF"/>
    <w:p w14:paraId="3455D6D4" w14:textId="77777777" w:rsidR="000062CF" w:rsidRPr="005B72BD" w:rsidRDefault="000062CF" w:rsidP="000062CF">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003A5CFA" w14:textId="77777777" w:rsidR="00E91C56" w:rsidRPr="005B72BD" w:rsidRDefault="00E91C56" w:rsidP="00E91C56">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e>
        </m:d>
        <m:r>
          <m:rPr>
            <m:sty m:val="p"/>
          </m:rPr>
          <m:t>=0 ⟹</m:t>
        </m:r>
        <m:r>
          <m:t>x</m:t>
        </m:r>
        <m:r>
          <m:rPr>
            <m:sty m:val="p"/>
          </m: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m:sSupPr>
          <m:e>
            <m:r>
              <m:t>L</m:t>
            </m:r>
          </m:e>
          <m:sup>
            <m: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E91C56" w:rsidP="00E91C56">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06763891" w14:textId="77777777" w:rsidR="00E91C56" w:rsidRPr="005B72BD" w:rsidRDefault="00E91C56" w:rsidP="00E91C56"/>
    <w:p w14:paraId="0064B718"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w:t>
      </w:r>
      <w:proofErr w:type="spellStart"/>
      <w:r w:rsidRPr="005B72BD">
        <w:t>ition</w:t>
      </w:r>
      <w:proofErr w:type="spellEnd"/>
      <w:r w:rsidRPr="005B72BD">
        <w:t xml:space="preserve">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83"/>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85"/>
      <w:r w:rsidRPr="005B72BD">
        <w:t>penalt</w:t>
      </w:r>
      <w:proofErr w:type="spellStart"/>
      <w:r w:rsidRPr="005B72BD">
        <w:t>ies</w:t>
      </w:r>
      <w:proofErr w:type="spellEnd"/>
      <w:r w:rsidRPr="005B72BD">
        <w:t xml:space="preserve">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E91C56" w:rsidP="00E91C56">
      <m:oMath>
        <m:sSup>
          <m:sSupPr>
            <m:ctrlPr/>
          </m:sSupPr>
          <m:e>
            <m:r>
              <m:t>L</m:t>
            </m:r>
          </m:e>
          <m:sup>
            <m:r>
              <m:rPr>
                <m:sty m:val="p"/>
              </m:rPr>
              <m:t>1</m:t>
            </m:r>
          </m:sup>
        </m:sSup>
      </m:oMath>
      <w:r w:rsidRPr="005B72BD">
        <w:t xml:space="preserve"> regulariz</w:t>
      </w:r>
      <w:proofErr w:type="spellStart"/>
      <w:r w:rsidRPr="005B72BD">
        <w:t>ation</w:t>
      </w:r>
      <w:proofErr w:type="spellEnd"/>
      <w:r w:rsidRPr="005B72BD">
        <w:t xml:space="preserve">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r>
        <w:fldChar w:fldCharType="begin"/>
      </w:r>
      <w:r>
        <w:instrText xml:space="preserve"> SEQ Figure \* ARABIC </w:instrText>
      </w:r>
      <w:r>
        <w:fldChar w:fldCharType="separate"/>
      </w:r>
      <w:r>
        <w:rPr>
          <w:noProof/>
        </w:rPr>
        <w:t>20</w:t>
      </w:r>
      <w:r>
        <w:rPr>
          <w:noProof/>
        </w:rPr>
        <w:fldChar w:fldCharType="end"/>
      </w:r>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7F21FA67" w14:textId="77777777" w:rsidR="00E473E0" w:rsidRPr="005B72BD" w:rsidRDefault="00E473E0" w:rsidP="00E473E0"/>
    <w:p w14:paraId="559045AA" w14:textId="77777777" w:rsidR="00E473E0" w:rsidRPr="005B72BD" w:rsidRDefault="00E473E0" w:rsidP="00E473E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1ACD7B87" w14:textId="77777777" w:rsidR="00E473E0" w:rsidRPr="005B72BD" w:rsidRDefault="00E473E0" w:rsidP="00E473E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r>
        <w:fldChar w:fldCharType="begin"/>
      </w:r>
      <w:r>
        <w:instrText xml:space="preserve"> SEQ Figure \* ARABIC </w:instrText>
      </w:r>
      <w:r>
        <w:fldChar w:fldCharType="separate"/>
      </w:r>
      <w:r>
        <w:rPr>
          <w:noProof/>
        </w:rPr>
        <w:t>21</w:t>
      </w:r>
      <w:r>
        <w:rPr>
          <w:noProof/>
        </w:rPr>
        <w:fldChar w:fldCharType="end"/>
      </w:r>
      <w:r w:rsidRPr="005B72BD">
        <w:t>: Acyclic computational graph of a dynamical system</w:t>
      </w:r>
      <w:bookmarkEnd w:id="89"/>
    </w:p>
    <w:p w14:paraId="79E8DA73" w14:textId="77777777" w:rsidR="00E473E0" w:rsidRPr="005B72BD" w:rsidRDefault="00E473E0" w:rsidP="00E473E0">
      <w:r w:rsidRPr="005B72BD">
        <w:lastRenderedPageBreak/>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E473E0" w:rsidP="00E473E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7DDF83B" w14:textId="77777777" w:rsidR="00E473E0" w:rsidRPr="005B72BD" w:rsidRDefault="00E473E0" w:rsidP="00E473E0"/>
    <w:p w14:paraId="0988B9D7" w14:textId="77777777" w:rsidR="00E473E0" w:rsidRPr="005B72BD" w:rsidRDefault="00E473E0" w:rsidP="00E473E0">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r>
        <w:fldChar w:fldCharType="begin"/>
      </w:r>
      <w:r>
        <w:instrText xml:space="preserve"> SEQ Figure \* ARABIC </w:instrText>
      </w:r>
      <w:r>
        <w:fldChar w:fldCharType="separate"/>
      </w:r>
      <w:r>
        <w:rPr>
          <w:noProof/>
        </w:rPr>
        <w:t>22</w:t>
      </w:r>
      <w:r>
        <w:rPr>
          <w:noProof/>
        </w:rPr>
        <w:fldChar w:fldCharType="end"/>
      </w:r>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lastRenderedPageBreak/>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r>
        <w:fldChar w:fldCharType="begin"/>
      </w:r>
      <w:r>
        <w:instrText xml:space="preserve"> SEQ Figure \* ARABIC </w:instrText>
      </w:r>
      <w:r>
        <w:fldChar w:fldCharType="separate"/>
      </w:r>
      <w:r>
        <w:rPr>
          <w:noProof/>
        </w:rPr>
        <w:t>41</w:t>
      </w:r>
      <w:r>
        <w:rPr>
          <w:noProof/>
        </w:rPr>
        <w:fldChar w:fldCharType="end"/>
      </w:r>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r>
        <w:fldChar w:fldCharType="begin"/>
      </w:r>
      <w:r>
        <w:instrText xml:space="preserve"> SEQ Figure \* ARABIC </w:instrText>
      </w:r>
      <w:r>
        <w:fldChar w:fldCharType="separate"/>
      </w:r>
      <w:r>
        <w:rPr>
          <w:noProof/>
        </w:rPr>
        <w:t>42</w:t>
      </w:r>
      <w:r>
        <w:rPr>
          <w:noProof/>
        </w:rPr>
        <w:fldChar w:fldCharType="end"/>
      </w:r>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r>
        <w:fldChar w:fldCharType="begin"/>
      </w:r>
      <w:r>
        <w:instrText xml:space="preserve"> SEQ Figure \* ARABIC </w:instrText>
      </w:r>
      <w:r>
        <w:fldChar w:fldCharType="separate"/>
      </w:r>
      <w:r>
        <w:rPr>
          <w:noProof/>
        </w:rPr>
        <w:t>43</w:t>
      </w:r>
      <w:r>
        <w:rPr>
          <w:noProof/>
        </w:rPr>
        <w:fldChar w:fldCharType="end"/>
      </w:r>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r>
        <w:fldChar w:fldCharType="begin"/>
      </w:r>
      <w:r>
        <w:instrText xml:space="preserve"> SEQ Figure \* ARABIC </w:instrText>
      </w:r>
      <w:r>
        <w:fldChar w:fldCharType="separate"/>
      </w:r>
      <w:r>
        <w:rPr>
          <w:noProof/>
        </w:rPr>
        <w:t>44</w:t>
      </w:r>
      <w:r>
        <w:rPr>
          <w:noProof/>
        </w:rPr>
        <w:fldChar w:fldCharType="end"/>
      </w:r>
      <w:bookmarkEnd w:id="100"/>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77777777" w:rsidR="005A3B34" w:rsidRPr="00A02CED" w:rsidRDefault="005A3B34" w:rsidP="00A02CED">
      <w:pPr>
        <w:rPr>
          <w:lang w:val="en-US" w:eastAsia="en-GB"/>
        </w:rPr>
      </w:pPr>
      <w:bookmarkStart w:id="102" w:name="_GoBack"/>
      <w:bookmarkEnd w:id="102"/>
    </w:p>
    <w:sectPr w:rsidR="005A3B34"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E91C56" w:rsidRDefault="00E91C5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13730D"/>
    <w:rsid w:val="00151FB8"/>
    <w:rsid w:val="001A4690"/>
    <w:rsid w:val="001D2275"/>
    <w:rsid w:val="00201B38"/>
    <w:rsid w:val="002214EC"/>
    <w:rsid w:val="00286F54"/>
    <w:rsid w:val="002F3D44"/>
    <w:rsid w:val="003211DD"/>
    <w:rsid w:val="004B23C7"/>
    <w:rsid w:val="005A3B34"/>
    <w:rsid w:val="005F048A"/>
    <w:rsid w:val="00865EC3"/>
    <w:rsid w:val="008B6818"/>
    <w:rsid w:val="008D72BD"/>
    <w:rsid w:val="009C2ACE"/>
    <w:rsid w:val="00A02CED"/>
    <w:rsid w:val="00B329BF"/>
    <w:rsid w:val="00C86A4F"/>
    <w:rsid w:val="00E473E0"/>
    <w:rsid w:val="00E478C5"/>
    <w:rsid w:val="00E65270"/>
    <w:rsid w:val="00E6595D"/>
    <w:rsid w:val="00E91C56"/>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microsoft.com/office/2011/relationships/people" Target="people.xml"/><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image" Target="media/image56.png"/><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9CBA2697-D324-4295-8F16-94CCF0931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67</Pages>
  <Words>8895</Words>
  <Characters>50705</Characters>
  <Application>Microsoft Office Word</Application>
  <DocSecurity>0</DocSecurity>
  <Lines>422</Lines>
  <Paragraphs>118</Paragraphs>
  <ScaleCrop>false</ScaleCrop>
  <Company/>
  <LinksUpToDate>false</LinksUpToDate>
  <CharactersWithSpaces>59482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30</cp:revision>
  <dcterms:created xsi:type="dcterms:W3CDTF">2019-07-22T17:07:00Z</dcterms:created>
  <dcterms:modified xsi:type="dcterms:W3CDTF">2019-09-14T13:40:00Z</dcterms:modified>
</cp:coreProperties>
</file>